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38" w:rsidRPr="00895124" w:rsidRDefault="00F57238" w:rsidP="001C1A71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i w:val="0"/>
          <w:color w:val="auto"/>
        </w:rPr>
      </w:pPr>
      <w:r w:rsidRPr="00895124">
        <w:rPr>
          <w:rStyle w:val="fontstyle01"/>
          <w:rFonts w:ascii="Times New Roman" w:hAnsi="Times New Roman" w:cs="Times New Roman"/>
          <w:i w:val="0"/>
          <w:color w:val="auto"/>
        </w:rPr>
        <w:t>О назначении пенсии досрочно за длительный стаж работы</w:t>
      </w:r>
    </w:p>
    <w:p w:rsidR="00F57238" w:rsidRPr="00895124" w:rsidRDefault="00F57238" w:rsidP="00F57238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 w:val="0"/>
          <w:i w:val="0"/>
          <w:color w:val="auto"/>
        </w:rPr>
      </w:pPr>
    </w:p>
    <w:p w:rsidR="00F57238" w:rsidRPr="00895124" w:rsidRDefault="009B4F26" w:rsidP="001C1A71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Напоминаем жителям округа, что в</w:t>
      </w:r>
      <w:r w:rsidR="00F57238" w:rsidRPr="00895124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ступивший в силу в 2019 году новый пенсионный закон предусматривает дополнительные льготы по досрочному выходу на пенсию. </w:t>
      </w:r>
      <w:r w:rsidR="00F57238" w:rsidRPr="0089512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Одной из таких льгот является назначение досрочной страховой пенсии по старости за длительный стаж. Если стаж гражданина составляет не менее 37 лет для женщин и 42 года для мужчин, то оформить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7238" w:rsidRPr="0089512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страховую пенсию по старости они могут на 24 месяца раньше нового пенсионного возраста, но не ранее 55 лет женщины и 60 лет мужчины.</w:t>
      </w:r>
    </w:p>
    <w:p w:rsidR="00F57238" w:rsidRPr="00895124" w:rsidRDefault="00F57238" w:rsidP="001C1A71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89512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Обращаем внимание, что действует эта норма в том случае, если в указанный стаж входят только периоды работы, а также период получения пособия по обязательному социальному страхованию в период временной нетрудоспособности. Не входят в подсчет этого стажа так называемые «нестраховые» периоды. К ним относятся: учеба, периоды ухода за ребенком, служба в армии, уход за престарелым и другие нестраховые периоды.</w:t>
      </w:r>
    </w:p>
    <w:p w:rsidR="00617A15" w:rsidRPr="00895124" w:rsidRDefault="00F57238" w:rsidP="001C1A71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89512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Для реализации гражданами права на досрочную пенсию за длительную работу и с целью своевременного назначения им пенсии рекомендуем гражданам, имеющим страховой стаж 37 лет женщины и 42 года – мужчины, обращаться в управление Пенсионного фонда России со всеми необходимыми документами за год до наступления</w:t>
      </w:r>
      <w:r w:rsidRPr="00895124">
        <w:rPr>
          <w:rFonts w:ascii="Times New Roman" w:hAnsi="Times New Roman" w:cs="Times New Roman"/>
          <w:sz w:val="24"/>
          <w:szCs w:val="24"/>
        </w:rPr>
        <w:br/>
      </w:r>
      <w:r w:rsidRPr="0089512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права на пенсию.</w:t>
      </w:r>
    </w:p>
    <w:p w:rsidR="001C1A71" w:rsidRPr="00895124" w:rsidRDefault="001C1A71" w:rsidP="001C1A71">
      <w:pPr>
        <w:pStyle w:val="a4"/>
        <w:spacing w:before="0" w:beforeAutospacing="0" w:after="0" w:afterAutospacing="0"/>
        <w:ind w:firstLine="709"/>
        <w:jc w:val="both"/>
      </w:pPr>
      <w:r w:rsidRPr="00895124">
        <w:t xml:space="preserve">Особо обращаем внимание, что и в этом случае для назначения пенсии необходимо соблюдение минимальных требований по страховому стажу (15 лет – с 2024 года) и пенсионным коэффициентам (с 2025 года – 30 индивидуальных пенсионных коэффициентов). Право на </w:t>
      </w:r>
      <w:r w:rsidRPr="00895124">
        <w:rPr>
          <w:rStyle w:val="fontstyle31"/>
          <w:rFonts w:ascii="Times New Roman" w:hAnsi="Times New Roman"/>
          <w:color w:val="auto"/>
          <w:sz w:val="24"/>
          <w:szCs w:val="24"/>
        </w:rPr>
        <w:t xml:space="preserve">страховую пенсию по старости </w:t>
      </w:r>
      <w:r w:rsidRPr="00895124">
        <w:t>в 20</w:t>
      </w:r>
      <w:r w:rsidR="00D72D21">
        <w:t>20</w:t>
      </w:r>
      <w:r w:rsidRPr="00895124">
        <w:t xml:space="preserve"> году дают 1</w:t>
      </w:r>
      <w:r w:rsidR="00D72D21">
        <w:t>1</w:t>
      </w:r>
      <w:r w:rsidRPr="00895124">
        <w:t xml:space="preserve"> лет страхового стажа и 1</w:t>
      </w:r>
      <w:r w:rsidR="00D72D21">
        <w:t>8,6</w:t>
      </w:r>
      <w:r w:rsidRPr="00895124">
        <w:t xml:space="preserve"> индивидуальных пенсионных коэффициентов.</w:t>
      </w:r>
    </w:p>
    <w:p w:rsidR="001C1A71" w:rsidRPr="00895124" w:rsidRDefault="001C1A71" w:rsidP="001C1A7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</w:t>
      </w:r>
      <w:r w:rsidR="00F876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 проверить свой страховой стаж и количество пенсионных </w:t>
      </w:r>
      <w:r w:rsidRPr="00895124">
        <w:rPr>
          <w:rFonts w:ascii="Times New Roman" w:hAnsi="Times New Roman" w:cs="Times New Roman"/>
          <w:sz w:val="24"/>
          <w:szCs w:val="24"/>
        </w:rPr>
        <w:t>коэффициентов</w:t>
      </w:r>
      <w:r w:rsidRPr="00895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всю информацию об уже сформированных пенсионных правах могут через Личный кабинет гражданина на сайте Пенсионного фонда Российской Федерации или на портале Государственных услуг. Для этого необходима подтвержденная учетная запись в системе идентификации и аутентификации esia.gosuslugi.ru.</w:t>
      </w:r>
    </w:p>
    <w:p w:rsidR="001C1A71" w:rsidRPr="00895124" w:rsidRDefault="001C1A71" w:rsidP="001C1A7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электронном кабинете отражена не вся информация на индивидуальном лицевом счете или какие-либо сведения отсутствуют полностью, </w:t>
      </w:r>
      <w:r w:rsidR="00D7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89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необходимо обратиться к работодателю для их уточнения и представления необходимых документов в </w:t>
      </w:r>
      <w:r w:rsidR="00D7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89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</w:t>
      </w:r>
      <w:r w:rsidR="00D72D21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89512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эти данные были учтены при назначении пенсии.</w:t>
      </w:r>
    </w:p>
    <w:p w:rsidR="001C1A71" w:rsidRPr="00F5477B" w:rsidRDefault="001C1A71" w:rsidP="001C1A71">
      <w:pPr>
        <w:pStyle w:val="1"/>
        <w:spacing w:before="120"/>
        <w:rPr>
          <w:sz w:val="20"/>
          <w:szCs w:val="20"/>
        </w:rPr>
      </w:pPr>
      <w:r w:rsidRPr="00F5477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17A15" w:rsidRPr="001C1A71" w:rsidRDefault="001C1A71" w:rsidP="001C1A71">
      <w:pPr>
        <w:ind w:left="-540"/>
        <w:jc w:val="center"/>
        <w:rPr>
          <w:rFonts w:ascii="Times New Roman" w:hAnsi="Times New Roman" w:cs="Times New Roman"/>
        </w:rPr>
      </w:pPr>
      <w:r w:rsidRPr="00F5477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617A15" w:rsidRPr="001C1A71" w:rsidSect="007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38"/>
    <w:rsid w:val="000E6C4B"/>
    <w:rsid w:val="00134971"/>
    <w:rsid w:val="001C1A71"/>
    <w:rsid w:val="002B48BE"/>
    <w:rsid w:val="00617A15"/>
    <w:rsid w:val="007B5B27"/>
    <w:rsid w:val="008706C3"/>
    <w:rsid w:val="00895124"/>
    <w:rsid w:val="009B4F26"/>
    <w:rsid w:val="00C25E7C"/>
    <w:rsid w:val="00D72D21"/>
    <w:rsid w:val="00F57238"/>
    <w:rsid w:val="00F8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57238"/>
    <w:rPr>
      <w:rFonts w:ascii="SegoeUI-BoldItalic" w:hAnsi="SegoeUI-BoldItalic" w:hint="default"/>
      <w:b/>
      <w:bCs/>
      <w:i/>
      <w:iCs/>
      <w:color w:val="1764B1"/>
      <w:sz w:val="24"/>
      <w:szCs w:val="24"/>
    </w:rPr>
  </w:style>
  <w:style w:type="character" w:customStyle="1" w:styleId="fontstyle21">
    <w:name w:val="fontstyle21"/>
    <w:basedOn w:val="a0"/>
    <w:rsid w:val="00F57238"/>
    <w:rPr>
      <w:rFonts w:ascii="SegoeUI-Bold" w:hAnsi="SegoeUI-Bold" w:hint="default"/>
      <w:b/>
      <w:bCs/>
      <w:i w:val="0"/>
      <w:iCs w:val="0"/>
      <w:color w:val="1764B1"/>
      <w:sz w:val="20"/>
      <w:szCs w:val="20"/>
    </w:rPr>
  </w:style>
  <w:style w:type="character" w:customStyle="1" w:styleId="fontstyle31">
    <w:name w:val="fontstyle31"/>
    <w:basedOn w:val="a0"/>
    <w:rsid w:val="00F57238"/>
    <w:rPr>
      <w:rFonts w:ascii="MinionPro-Regular" w:hAnsi="MinionPro-Regular" w:hint="default"/>
      <w:b w:val="0"/>
      <w:bCs w:val="0"/>
      <w:i w:val="0"/>
      <w:iCs w:val="0"/>
      <w:color w:val="2B292A"/>
      <w:sz w:val="20"/>
      <w:szCs w:val="20"/>
    </w:rPr>
  </w:style>
  <w:style w:type="paragraph" w:styleId="a3">
    <w:name w:val="No Spacing"/>
    <w:uiPriority w:val="1"/>
    <w:qFormat/>
    <w:rsid w:val="001C1A71"/>
    <w:pPr>
      <w:spacing w:after="0" w:line="240" w:lineRule="auto"/>
    </w:pPr>
  </w:style>
  <w:style w:type="paragraph" w:styleId="a4">
    <w:name w:val="Normal (Web)"/>
    <w:basedOn w:val="a"/>
    <w:uiPriority w:val="99"/>
    <w:rsid w:val="001C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C1A7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cp:lastPrinted>2020-01-13T11:52:00Z</cp:lastPrinted>
  <dcterms:created xsi:type="dcterms:W3CDTF">2020-01-13T08:32:00Z</dcterms:created>
  <dcterms:modified xsi:type="dcterms:W3CDTF">2020-01-13T11:53:00Z</dcterms:modified>
</cp:coreProperties>
</file>